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4294" w14:textId="175E0E11" w:rsidR="00FF4FAF" w:rsidRPr="00FF4FAF" w:rsidRDefault="00547547" w:rsidP="00D309BA">
      <w:pPr>
        <w:shd w:val="clear" w:color="auto" w:fill="FFFFFF"/>
        <w:suppressAutoHyphens w:val="0"/>
        <w:spacing w:line="360" w:lineRule="auto"/>
        <w:ind w:left="720"/>
        <w:rPr>
          <w:rFonts w:ascii="Calibri" w:hAnsi="Calibri" w:cs="Calibri"/>
          <w:b/>
          <w:color w:val="000000"/>
          <w:sz w:val="24"/>
          <w:szCs w:val="24"/>
          <w:lang w:eastAsia="cs-CZ"/>
        </w:rPr>
      </w:pPr>
      <w:r>
        <w:rPr>
          <w:rFonts w:ascii="Calibri" w:hAnsi="Calibri" w:cs="Calibri"/>
          <w:b/>
          <w:color w:val="000000"/>
          <w:sz w:val="24"/>
          <w:szCs w:val="24"/>
          <w:lang w:eastAsia="cs-CZ"/>
        </w:rPr>
        <w:t>Prázdninový provoz MŠ Sedmikráska</w:t>
      </w:r>
      <w:r w:rsidR="009C2AEB">
        <w:rPr>
          <w:rFonts w:ascii="Calibri" w:hAnsi="Calibri" w:cs="Calibri"/>
          <w:b/>
          <w:color w:val="000000"/>
          <w:sz w:val="24"/>
          <w:szCs w:val="24"/>
          <w:lang w:eastAsia="cs-CZ"/>
        </w:rPr>
        <w:t xml:space="preserve">   středa</w:t>
      </w:r>
      <w:r w:rsidR="008F6A87">
        <w:rPr>
          <w:rFonts w:ascii="Calibri" w:hAnsi="Calibri" w:cs="Calibri"/>
          <w:b/>
          <w:color w:val="000000"/>
          <w:sz w:val="24"/>
          <w:szCs w:val="24"/>
          <w:lang w:eastAsia="cs-CZ"/>
        </w:rPr>
        <w:t xml:space="preserve"> </w:t>
      </w:r>
      <w:r w:rsidR="004666A3">
        <w:rPr>
          <w:rFonts w:ascii="Calibri" w:hAnsi="Calibri" w:cs="Calibri"/>
          <w:b/>
          <w:color w:val="000000"/>
          <w:sz w:val="24"/>
          <w:szCs w:val="24"/>
          <w:lang w:eastAsia="cs-CZ"/>
        </w:rPr>
        <w:t xml:space="preserve">1. </w:t>
      </w:r>
      <w:r w:rsidR="009C2AEB">
        <w:rPr>
          <w:rFonts w:ascii="Calibri" w:hAnsi="Calibri" w:cs="Calibri"/>
          <w:b/>
          <w:color w:val="000000"/>
          <w:sz w:val="24"/>
          <w:szCs w:val="24"/>
          <w:lang w:eastAsia="cs-CZ"/>
        </w:rPr>
        <w:t>7.</w:t>
      </w:r>
      <w:r w:rsidR="002E32B9">
        <w:rPr>
          <w:rFonts w:ascii="Calibri" w:hAnsi="Calibri" w:cs="Calibri"/>
          <w:b/>
          <w:color w:val="000000"/>
          <w:sz w:val="24"/>
          <w:szCs w:val="24"/>
          <w:lang w:eastAsia="cs-CZ"/>
        </w:rPr>
        <w:t xml:space="preserve"> </w:t>
      </w:r>
      <w:r w:rsidR="009C2AEB">
        <w:rPr>
          <w:rFonts w:ascii="Calibri" w:hAnsi="Calibri" w:cs="Calibri"/>
          <w:b/>
          <w:color w:val="000000"/>
          <w:sz w:val="24"/>
          <w:szCs w:val="24"/>
          <w:lang w:eastAsia="cs-CZ"/>
        </w:rPr>
        <w:t xml:space="preserve">– pátek </w:t>
      </w:r>
      <w:r w:rsidR="00CC02E6">
        <w:rPr>
          <w:rFonts w:ascii="Calibri" w:hAnsi="Calibri" w:cs="Calibri"/>
          <w:b/>
          <w:color w:val="000000"/>
          <w:sz w:val="24"/>
          <w:szCs w:val="24"/>
          <w:lang w:eastAsia="cs-CZ"/>
        </w:rPr>
        <w:t>10.7</w:t>
      </w:r>
      <w:r>
        <w:rPr>
          <w:rFonts w:ascii="Calibri" w:hAnsi="Calibri" w:cs="Calibri"/>
          <w:b/>
          <w:color w:val="000000"/>
          <w:sz w:val="24"/>
          <w:szCs w:val="24"/>
          <w:lang w:eastAsia="cs-CZ"/>
        </w:rPr>
        <w:t>.202</w:t>
      </w:r>
      <w:r w:rsidR="00CC02E6">
        <w:rPr>
          <w:rFonts w:ascii="Calibri" w:hAnsi="Calibri" w:cs="Calibri"/>
          <w:b/>
          <w:color w:val="000000"/>
          <w:sz w:val="24"/>
          <w:szCs w:val="24"/>
          <w:lang w:eastAsia="cs-CZ"/>
        </w:rPr>
        <w:t>6</w:t>
      </w:r>
    </w:p>
    <w:p w14:paraId="4FD9A755" w14:textId="6B5CA051" w:rsidR="00D309BA" w:rsidRPr="00B1257A" w:rsidRDefault="00D309BA" w:rsidP="00D309BA">
      <w:pPr>
        <w:shd w:val="clear" w:color="auto" w:fill="FFFFFF"/>
        <w:suppressAutoHyphens w:val="0"/>
        <w:spacing w:line="360" w:lineRule="auto"/>
        <w:ind w:left="720"/>
        <w:rPr>
          <w:rFonts w:ascii="Calibri" w:hAnsi="Calibri" w:cs="Calibri"/>
          <w:b/>
          <w:color w:val="000000"/>
          <w:sz w:val="28"/>
          <w:szCs w:val="28"/>
          <w:lang w:eastAsia="cs-CZ"/>
        </w:rPr>
      </w:pPr>
      <w:r w:rsidRPr="003C1119">
        <w:rPr>
          <w:rFonts w:ascii="Calibri" w:hAnsi="Calibri" w:cs="Calibri"/>
          <w:b/>
          <w:color w:val="000000"/>
          <w:sz w:val="28"/>
          <w:szCs w:val="28"/>
          <w:lang w:eastAsia="cs-CZ"/>
        </w:rPr>
        <w:t>Provoz MŠ je od 7.00 hodin do 17.00 hodin</w:t>
      </w:r>
      <w:r w:rsidRPr="00B1257A">
        <w:rPr>
          <w:rFonts w:ascii="Calibri" w:hAnsi="Calibri" w:cs="Calibri"/>
          <w:b/>
          <w:color w:val="000000"/>
          <w:sz w:val="28"/>
          <w:szCs w:val="28"/>
          <w:lang w:eastAsia="cs-CZ"/>
        </w:rPr>
        <w:t>.</w:t>
      </w:r>
    </w:p>
    <w:p w14:paraId="6BF5392C" w14:textId="77777777" w:rsidR="00D309BA" w:rsidRPr="00337605" w:rsidRDefault="00D309BA" w:rsidP="00D309BA">
      <w:pPr>
        <w:pStyle w:val="Odstavecseseznamem"/>
        <w:numPr>
          <w:ilvl w:val="0"/>
          <w:numId w:val="3"/>
        </w:numPr>
        <w:shd w:val="clear" w:color="auto" w:fill="FFFFFF"/>
        <w:suppressAutoHyphens w:val="0"/>
        <w:spacing w:line="360" w:lineRule="auto"/>
        <w:rPr>
          <w:rFonts w:ascii="Calibri" w:hAnsi="Calibri" w:cs="Calibri"/>
          <w:bCs/>
          <w:color w:val="000000"/>
          <w:sz w:val="24"/>
          <w:szCs w:val="24"/>
          <w:lang w:eastAsia="cs-CZ"/>
        </w:rPr>
      </w:pPr>
      <w:r w:rsidRPr="00337605">
        <w:rPr>
          <w:rFonts w:ascii="Calibri" w:hAnsi="Calibri" w:cs="Calibri"/>
          <w:bCs/>
          <w:color w:val="000000"/>
          <w:sz w:val="24"/>
          <w:szCs w:val="24"/>
          <w:lang w:eastAsia="cs-CZ"/>
        </w:rPr>
        <w:t xml:space="preserve">Scházení dětí: 7.00 – 8.30.  V době 7.00 – cca 7.20 je otevřena pro všechny děti pouze </w:t>
      </w:r>
      <w:proofErr w:type="spellStart"/>
      <w:r w:rsidRPr="00337605">
        <w:rPr>
          <w:rFonts w:ascii="Calibri" w:hAnsi="Calibri" w:cs="Calibri"/>
          <w:bCs/>
          <w:color w:val="000000"/>
          <w:sz w:val="24"/>
          <w:szCs w:val="24"/>
          <w:lang w:eastAsia="cs-CZ"/>
        </w:rPr>
        <w:t>scházecí</w:t>
      </w:r>
      <w:proofErr w:type="spellEnd"/>
      <w:r w:rsidRPr="00337605">
        <w:rPr>
          <w:rFonts w:ascii="Calibri" w:hAnsi="Calibri" w:cs="Calibri"/>
          <w:bCs/>
          <w:color w:val="000000"/>
          <w:sz w:val="24"/>
          <w:szCs w:val="24"/>
          <w:lang w:eastAsia="cs-CZ"/>
        </w:rPr>
        <w:t xml:space="preserve"> třída (Světlušky – budova rovně od branky v přízemí)</w:t>
      </w:r>
    </w:p>
    <w:p w14:paraId="399F5042" w14:textId="77777777" w:rsidR="00D309BA" w:rsidRPr="00337605" w:rsidRDefault="00D309BA" w:rsidP="00D309BA">
      <w:pPr>
        <w:shd w:val="clear" w:color="auto" w:fill="FFFFFF"/>
        <w:suppressAutoHyphens w:val="0"/>
        <w:spacing w:line="360" w:lineRule="auto"/>
        <w:rPr>
          <w:rFonts w:ascii="Calibri" w:hAnsi="Calibri" w:cs="Calibri"/>
          <w:bCs/>
          <w:color w:val="000000"/>
          <w:sz w:val="24"/>
          <w:szCs w:val="24"/>
          <w:lang w:eastAsia="cs-CZ"/>
        </w:rPr>
      </w:pPr>
      <w:r w:rsidRPr="00337605">
        <w:rPr>
          <w:rFonts w:ascii="Calibri" w:hAnsi="Calibri" w:cs="Calibri"/>
          <w:bCs/>
          <w:color w:val="000000"/>
          <w:sz w:val="24"/>
          <w:szCs w:val="24"/>
          <w:lang w:eastAsia="cs-CZ"/>
        </w:rPr>
        <w:t xml:space="preserve">             Tzn. Pokud přijdete do 7.20, předáte dítě ve Světluškách, po 7.20 už předáváte dítě</w:t>
      </w:r>
    </w:p>
    <w:p w14:paraId="2FD6D6CF" w14:textId="77777777" w:rsidR="00D309BA" w:rsidRPr="00337605" w:rsidRDefault="00D309BA" w:rsidP="00D309BA">
      <w:pPr>
        <w:shd w:val="clear" w:color="auto" w:fill="FFFFFF"/>
        <w:suppressAutoHyphens w:val="0"/>
        <w:spacing w:line="360" w:lineRule="auto"/>
        <w:rPr>
          <w:rFonts w:ascii="Calibri" w:hAnsi="Calibri" w:cs="Calibri"/>
          <w:bCs/>
          <w:color w:val="000000"/>
          <w:sz w:val="24"/>
          <w:szCs w:val="24"/>
          <w:lang w:eastAsia="cs-CZ"/>
        </w:rPr>
      </w:pPr>
      <w:r w:rsidRPr="00337605">
        <w:rPr>
          <w:rFonts w:ascii="Calibri" w:hAnsi="Calibri" w:cs="Calibri"/>
          <w:bCs/>
          <w:color w:val="000000"/>
          <w:sz w:val="24"/>
          <w:szCs w:val="24"/>
          <w:lang w:eastAsia="cs-CZ"/>
        </w:rPr>
        <w:t xml:space="preserve">              v jeho třídě. Tyto časy se mohou mírně lišit, nejdříve si tedy dojděte do „své“ třídy</w:t>
      </w:r>
    </w:p>
    <w:p w14:paraId="5FFB8D14" w14:textId="77777777" w:rsidR="00D309BA" w:rsidRPr="00337605" w:rsidRDefault="00D309BA" w:rsidP="00D309BA">
      <w:pPr>
        <w:shd w:val="clear" w:color="auto" w:fill="FFFFFF"/>
        <w:suppressAutoHyphens w:val="0"/>
        <w:spacing w:line="360" w:lineRule="auto"/>
        <w:rPr>
          <w:rFonts w:ascii="Calibri" w:hAnsi="Calibri" w:cs="Calibri"/>
          <w:bCs/>
          <w:color w:val="000000"/>
          <w:sz w:val="24"/>
          <w:szCs w:val="24"/>
          <w:lang w:eastAsia="cs-CZ"/>
        </w:rPr>
      </w:pPr>
      <w:r w:rsidRPr="00337605">
        <w:rPr>
          <w:rFonts w:ascii="Calibri" w:hAnsi="Calibri" w:cs="Calibri"/>
          <w:bCs/>
          <w:color w:val="000000"/>
          <w:sz w:val="24"/>
          <w:szCs w:val="24"/>
          <w:lang w:eastAsia="cs-CZ"/>
        </w:rPr>
        <w:t xml:space="preserve">              odložit věci a podívejte se, jestli je tam už paní učitelka. Pokud ne, odveďte dítě do</w:t>
      </w:r>
    </w:p>
    <w:p w14:paraId="506015DA" w14:textId="77777777" w:rsidR="00D309BA" w:rsidRPr="00337605" w:rsidRDefault="00D309BA" w:rsidP="00D309BA">
      <w:pPr>
        <w:shd w:val="clear" w:color="auto" w:fill="FFFFFF"/>
        <w:suppressAutoHyphens w:val="0"/>
        <w:spacing w:line="360" w:lineRule="auto"/>
        <w:rPr>
          <w:rFonts w:ascii="Calibri" w:hAnsi="Calibri" w:cs="Calibri"/>
          <w:bCs/>
          <w:color w:val="000000"/>
          <w:sz w:val="24"/>
          <w:szCs w:val="24"/>
          <w:lang w:eastAsia="cs-CZ"/>
        </w:rPr>
      </w:pPr>
      <w:r w:rsidRPr="00337605">
        <w:rPr>
          <w:rFonts w:ascii="Calibri" w:hAnsi="Calibri" w:cs="Calibri"/>
          <w:bCs/>
          <w:color w:val="000000"/>
          <w:sz w:val="24"/>
          <w:szCs w:val="24"/>
          <w:lang w:eastAsia="cs-CZ"/>
        </w:rPr>
        <w:t xml:space="preserve">              Světlušek. Budovy jsou průchozí. První den budou pí učitelky ve třídách už od 7.00,</w:t>
      </w:r>
    </w:p>
    <w:p w14:paraId="11332104" w14:textId="77777777" w:rsidR="00D309BA" w:rsidRPr="00337605" w:rsidRDefault="00D309BA" w:rsidP="00D309BA">
      <w:pPr>
        <w:shd w:val="clear" w:color="auto" w:fill="FFFFFF"/>
        <w:suppressAutoHyphens w:val="0"/>
        <w:spacing w:line="360" w:lineRule="auto"/>
        <w:rPr>
          <w:rFonts w:ascii="Calibri" w:hAnsi="Calibri" w:cs="Calibri"/>
          <w:bCs/>
          <w:color w:val="000000"/>
          <w:sz w:val="24"/>
          <w:szCs w:val="24"/>
          <w:lang w:eastAsia="cs-CZ"/>
        </w:rPr>
      </w:pPr>
      <w:r w:rsidRPr="00337605">
        <w:rPr>
          <w:rFonts w:ascii="Calibri" w:hAnsi="Calibri" w:cs="Calibri"/>
          <w:bCs/>
          <w:color w:val="000000"/>
          <w:sz w:val="24"/>
          <w:szCs w:val="24"/>
          <w:lang w:eastAsia="cs-CZ"/>
        </w:rPr>
        <w:t xml:space="preserve">              abyste nebloudili </w:t>
      </w:r>
      <w:r w:rsidRPr="00337605">
        <w:rPr>
          <mc:AlternateContent>
            <mc:Choice Requires="w16se">
              <w:rFonts w:ascii="Calibri" w:hAnsi="Calibri" w:cs="Calibri"/>
            </mc:Choice>
            <mc:Fallback>
              <w:rFonts w:ascii="Segoe UI Emoji" w:eastAsia="Segoe UI Emoji" w:hAnsi="Segoe UI Emoji" w:cs="Segoe UI Emoji"/>
            </mc:Fallback>
          </mc:AlternateContent>
          <w:bCs/>
          <w:color w:val="000000"/>
          <w:sz w:val="24"/>
          <w:szCs w:val="24"/>
          <w:lang w:eastAsia="cs-CZ"/>
        </w:rPr>
        <mc:AlternateContent>
          <mc:Choice Requires="w16se">
            <w16se:symEx w16se:font="Segoe UI Emoji" w16se:char="1F60A"/>
          </mc:Choice>
          <mc:Fallback>
            <w:t>😊</w:t>
          </mc:Fallback>
        </mc:AlternateContent>
      </w:r>
    </w:p>
    <w:p w14:paraId="7186619A" w14:textId="77777777" w:rsidR="00D309BA" w:rsidRPr="00337605" w:rsidRDefault="00D309BA" w:rsidP="00D309BA">
      <w:pPr>
        <w:pStyle w:val="Odstavecseseznamem"/>
        <w:numPr>
          <w:ilvl w:val="0"/>
          <w:numId w:val="3"/>
        </w:numPr>
        <w:shd w:val="clear" w:color="auto" w:fill="FFFFFF"/>
        <w:suppressAutoHyphens w:val="0"/>
        <w:spacing w:line="360" w:lineRule="auto"/>
        <w:rPr>
          <w:rFonts w:ascii="Calibri" w:hAnsi="Calibri" w:cs="Calibri"/>
          <w:bCs/>
          <w:color w:val="000000"/>
          <w:sz w:val="24"/>
          <w:szCs w:val="24"/>
          <w:lang w:eastAsia="cs-CZ"/>
        </w:rPr>
      </w:pPr>
      <w:r w:rsidRPr="00337605">
        <w:rPr>
          <w:rFonts w:ascii="Calibri" w:hAnsi="Calibri" w:cs="Calibri"/>
          <w:bCs/>
          <w:color w:val="000000"/>
          <w:sz w:val="24"/>
          <w:szCs w:val="24"/>
          <w:lang w:eastAsia="cs-CZ"/>
        </w:rPr>
        <w:t>Rozcházení: po obědě cca 12.15 -13.00, po spaní od 14.30 do 17.00</w:t>
      </w:r>
    </w:p>
    <w:p w14:paraId="4B5B5844" w14:textId="77777777" w:rsidR="00D309BA" w:rsidRDefault="00D309BA" w:rsidP="00D309BA">
      <w:pPr>
        <w:numPr>
          <w:ilvl w:val="0"/>
          <w:numId w:val="2"/>
        </w:numPr>
        <w:shd w:val="clear" w:color="auto" w:fill="FFFFFF"/>
        <w:suppressAutoHyphens w:val="0"/>
        <w:spacing w:line="360" w:lineRule="auto"/>
        <w:rPr>
          <w:rFonts w:ascii="Calibri" w:hAnsi="Calibri" w:cs="Calibri"/>
          <w:b/>
          <w:color w:val="000000"/>
          <w:sz w:val="24"/>
          <w:szCs w:val="24"/>
          <w:lang w:eastAsia="cs-CZ"/>
        </w:rPr>
      </w:pPr>
      <w:r w:rsidRPr="00337605">
        <w:rPr>
          <w:rFonts w:ascii="Calibri" w:hAnsi="Calibri" w:cs="Calibri"/>
          <w:bCs/>
          <w:color w:val="000000"/>
          <w:sz w:val="24"/>
          <w:szCs w:val="24"/>
          <w:lang w:eastAsia="cs-CZ"/>
        </w:rPr>
        <w:t xml:space="preserve">Při prvním příchodu dostanete ve třídě oproti vratné záloze (100,- Kč za kus) dva čipy pro otevírání branky a budov. Pokud budete potřebovat čipů více (nebo méně), dořešíme na místě. </w:t>
      </w:r>
      <w:r w:rsidRPr="00337605">
        <w:rPr>
          <w:rFonts w:ascii="Calibri" w:hAnsi="Calibri" w:cs="Calibri"/>
          <w:b/>
          <w:color w:val="000000"/>
          <w:sz w:val="24"/>
          <w:szCs w:val="24"/>
          <w:lang w:eastAsia="cs-CZ"/>
        </w:rPr>
        <w:t>Prosíme, necloumejte brankou a</w:t>
      </w:r>
      <w:r w:rsidRPr="00337605">
        <w:rPr>
          <w:rFonts w:ascii="Calibri" w:hAnsi="Calibri" w:cs="Calibri"/>
          <w:bCs/>
          <w:color w:val="000000"/>
          <w:sz w:val="24"/>
          <w:szCs w:val="24"/>
          <w:lang w:eastAsia="cs-CZ"/>
        </w:rPr>
        <w:t xml:space="preserve"> </w:t>
      </w:r>
      <w:r w:rsidRPr="00337605">
        <w:rPr>
          <w:rFonts w:ascii="Calibri" w:hAnsi="Calibri" w:cs="Calibri"/>
          <w:b/>
          <w:color w:val="000000"/>
          <w:sz w:val="24"/>
          <w:szCs w:val="24"/>
          <w:lang w:eastAsia="cs-CZ"/>
        </w:rPr>
        <w:t>nesnažte se otevírat branku násilím!! V případě potřeby použijte zvonek a vyčkejte!</w:t>
      </w:r>
    </w:p>
    <w:p w14:paraId="1A3A3E9C" w14:textId="7C9EF648" w:rsidR="00446F11" w:rsidRPr="00337605" w:rsidRDefault="00446F11" w:rsidP="00D309BA">
      <w:pPr>
        <w:numPr>
          <w:ilvl w:val="0"/>
          <w:numId w:val="2"/>
        </w:numPr>
        <w:shd w:val="clear" w:color="auto" w:fill="FFFFFF"/>
        <w:suppressAutoHyphens w:val="0"/>
        <w:spacing w:line="360" w:lineRule="auto"/>
        <w:rPr>
          <w:rFonts w:ascii="Calibri" w:hAnsi="Calibri" w:cs="Calibri"/>
          <w:b/>
          <w:color w:val="000000"/>
          <w:sz w:val="24"/>
          <w:szCs w:val="24"/>
          <w:lang w:eastAsia="cs-CZ"/>
        </w:rPr>
      </w:pPr>
      <w:r>
        <w:rPr>
          <w:rFonts w:ascii="Calibri" w:hAnsi="Calibri" w:cs="Calibri"/>
          <w:b/>
          <w:color w:val="000000"/>
          <w:sz w:val="24"/>
          <w:szCs w:val="24"/>
          <w:lang w:eastAsia="cs-CZ"/>
        </w:rPr>
        <w:t xml:space="preserve">Branku za sebou </w:t>
      </w:r>
      <w:r w:rsidR="00D5231B">
        <w:rPr>
          <w:rFonts w:ascii="Calibri" w:hAnsi="Calibri" w:cs="Calibri"/>
          <w:b/>
          <w:color w:val="000000"/>
          <w:sz w:val="24"/>
          <w:szCs w:val="24"/>
          <w:lang w:eastAsia="cs-CZ"/>
        </w:rPr>
        <w:t xml:space="preserve">vždy </w:t>
      </w:r>
      <w:r>
        <w:rPr>
          <w:rFonts w:ascii="Calibri" w:hAnsi="Calibri" w:cs="Calibri"/>
          <w:b/>
          <w:color w:val="000000"/>
          <w:sz w:val="24"/>
          <w:szCs w:val="24"/>
          <w:lang w:eastAsia="cs-CZ"/>
        </w:rPr>
        <w:t>důsledně zavírejte a nepůjčujte čipy dětem!!!</w:t>
      </w:r>
    </w:p>
    <w:p w14:paraId="0A560458" w14:textId="77777777" w:rsidR="00D309BA" w:rsidRPr="00337605" w:rsidRDefault="00D309BA" w:rsidP="00D309BA">
      <w:pPr>
        <w:numPr>
          <w:ilvl w:val="0"/>
          <w:numId w:val="1"/>
        </w:numPr>
        <w:shd w:val="clear" w:color="auto" w:fill="FFFFFF"/>
        <w:suppressAutoHyphens w:val="0"/>
        <w:spacing w:line="360" w:lineRule="auto"/>
        <w:rPr>
          <w:rFonts w:ascii="Calibri" w:hAnsi="Calibri" w:cs="Calibri"/>
          <w:sz w:val="24"/>
          <w:szCs w:val="24"/>
          <w:lang w:eastAsia="cs-CZ"/>
        </w:rPr>
      </w:pPr>
      <w:r w:rsidRPr="00337605">
        <w:rPr>
          <w:rFonts w:ascii="Calibri" w:hAnsi="Calibri" w:cs="Calibri"/>
          <w:sz w:val="24"/>
          <w:szCs w:val="24"/>
          <w:lang w:eastAsia="cs-CZ"/>
        </w:rPr>
        <w:t>Seznamy s rozdělením dětí budou vyvěšeny na vstupních dveřích jednotlivých tříd a ve vitríně u branky</w:t>
      </w:r>
    </w:p>
    <w:p w14:paraId="20F15D11" w14:textId="77777777" w:rsidR="00D309BA" w:rsidRPr="00337605" w:rsidRDefault="00D309BA" w:rsidP="00D309BA">
      <w:pPr>
        <w:numPr>
          <w:ilvl w:val="0"/>
          <w:numId w:val="1"/>
        </w:numPr>
        <w:shd w:val="clear" w:color="auto" w:fill="FFFFFF"/>
        <w:suppressAutoHyphens w:val="0"/>
        <w:spacing w:line="360" w:lineRule="auto"/>
        <w:rPr>
          <w:rFonts w:ascii="Calibri" w:hAnsi="Calibri" w:cs="Calibri"/>
          <w:sz w:val="24"/>
          <w:szCs w:val="24"/>
          <w:lang w:eastAsia="cs-CZ"/>
        </w:rPr>
      </w:pPr>
      <w:r w:rsidRPr="00337605">
        <w:rPr>
          <w:rFonts w:ascii="Calibri" w:hAnsi="Calibri" w:cs="Calibri"/>
          <w:sz w:val="24"/>
          <w:szCs w:val="24"/>
          <w:lang w:eastAsia="cs-CZ"/>
        </w:rPr>
        <w:t>Děti potřebují mít přezůvky, převlečení do třídy a na zahradu, náhradní spodní prádlo, batůžek nebo tašku na přenášení věcí a případně opalovací krém a kšiltovku.</w:t>
      </w:r>
    </w:p>
    <w:p w14:paraId="668C1862" w14:textId="77777777" w:rsidR="00D309BA" w:rsidRPr="00337605" w:rsidRDefault="00D309BA" w:rsidP="00D309BA">
      <w:pPr>
        <w:numPr>
          <w:ilvl w:val="0"/>
          <w:numId w:val="1"/>
        </w:numPr>
        <w:shd w:val="clear" w:color="auto" w:fill="FFFFFF"/>
        <w:suppressAutoHyphens w:val="0"/>
        <w:spacing w:line="360" w:lineRule="auto"/>
        <w:rPr>
          <w:rFonts w:ascii="Calibri" w:hAnsi="Calibri" w:cs="Calibri"/>
          <w:sz w:val="24"/>
          <w:szCs w:val="24"/>
          <w:lang w:eastAsia="cs-CZ"/>
        </w:rPr>
      </w:pPr>
      <w:r w:rsidRPr="00337605">
        <w:rPr>
          <w:rFonts w:ascii="Calibri" w:hAnsi="Calibri" w:cs="Calibri"/>
          <w:sz w:val="24"/>
          <w:szCs w:val="24"/>
          <w:lang w:eastAsia="cs-CZ"/>
        </w:rPr>
        <w:t xml:space="preserve">Děti budete předávat učitelkám ve třídě. Teprve po osobním převzetí učitelkou přebírá MŠ za dítě zodpovědnost!! Děti budou předávány zákonným zástupcům nebo pověřeným osobám na základě předloženého průkazu totožnosti. Pokud bude vyzvedávat někdo jiný než zákonný zástupce, je nutné vyplnit „Pověření k vyzvedávání“ – ke stažení na webu MŠ nebo lze vyplnit při příchodu. </w:t>
      </w:r>
    </w:p>
    <w:p w14:paraId="2790652F" w14:textId="77777777" w:rsidR="00D309BA" w:rsidRPr="00337605" w:rsidRDefault="00D309BA" w:rsidP="00D309BA">
      <w:pPr>
        <w:numPr>
          <w:ilvl w:val="0"/>
          <w:numId w:val="1"/>
        </w:numPr>
        <w:shd w:val="clear" w:color="auto" w:fill="FFFFFF"/>
        <w:suppressAutoHyphens w:val="0"/>
        <w:spacing w:line="360" w:lineRule="auto"/>
        <w:rPr>
          <w:rFonts w:ascii="Calibri" w:hAnsi="Calibri" w:cs="Calibri"/>
          <w:sz w:val="24"/>
          <w:szCs w:val="24"/>
          <w:lang w:eastAsia="cs-CZ"/>
        </w:rPr>
      </w:pPr>
      <w:r w:rsidRPr="00337605">
        <w:rPr>
          <w:rFonts w:ascii="Calibri" w:hAnsi="Calibri" w:cs="Calibri"/>
          <w:sz w:val="24"/>
          <w:szCs w:val="24"/>
          <w:lang w:eastAsia="cs-CZ"/>
        </w:rPr>
        <w:t>Na webových stránkách se seznamte se školním řádem!</w:t>
      </w:r>
    </w:p>
    <w:p w14:paraId="69868008" w14:textId="77777777" w:rsidR="00D309BA" w:rsidRPr="00337605" w:rsidRDefault="00D309BA" w:rsidP="00D309BA">
      <w:pPr>
        <w:shd w:val="clear" w:color="auto" w:fill="FFFFFF"/>
        <w:suppressAutoHyphens w:val="0"/>
        <w:spacing w:line="360" w:lineRule="auto"/>
        <w:rPr>
          <w:rFonts w:ascii="Calibri" w:hAnsi="Calibri" w:cs="Calibri"/>
          <w:b/>
          <w:color w:val="000000"/>
          <w:sz w:val="24"/>
          <w:szCs w:val="24"/>
          <w:u w:val="single"/>
          <w:lang w:eastAsia="cs-CZ"/>
        </w:rPr>
      </w:pPr>
      <w:r w:rsidRPr="00337605">
        <w:rPr>
          <w:rFonts w:ascii="Calibri" w:hAnsi="Calibri" w:cs="Calibri"/>
          <w:b/>
          <w:color w:val="000000"/>
          <w:sz w:val="24"/>
          <w:szCs w:val="24"/>
          <w:u w:val="single"/>
          <w:lang w:eastAsia="cs-CZ"/>
        </w:rPr>
        <w:t>Omluvy:</w:t>
      </w:r>
    </w:p>
    <w:p w14:paraId="67EAA971" w14:textId="46F00D04" w:rsidR="00D309BA" w:rsidRPr="00337605" w:rsidRDefault="00D309BA" w:rsidP="00D309BA">
      <w:pPr>
        <w:shd w:val="clear" w:color="auto" w:fill="FFFFFF"/>
        <w:suppressAutoHyphens w:val="0"/>
        <w:spacing w:line="360" w:lineRule="auto"/>
        <w:rPr>
          <w:rFonts w:ascii="Calibri" w:hAnsi="Calibri" w:cs="Calibri"/>
          <w:b/>
          <w:color w:val="000000"/>
          <w:sz w:val="24"/>
          <w:szCs w:val="24"/>
          <w:lang w:eastAsia="cs-CZ"/>
        </w:rPr>
      </w:pPr>
      <w:r w:rsidRPr="00337605">
        <w:rPr>
          <w:rFonts w:ascii="Calibri" w:hAnsi="Calibri" w:cs="Calibri"/>
          <w:bCs/>
          <w:color w:val="000000"/>
          <w:sz w:val="24"/>
          <w:szCs w:val="24"/>
          <w:lang w:eastAsia="cs-CZ"/>
        </w:rPr>
        <w:t xml:space="preserve">Pro odhlašování dětí je zřízen omluvný email: </w:t>
      </w:r>
      <w:r w:rsidRPr="00337605">
        <w:rPr>
          <w:rFonts w:ascii="Calibri" w:hAnsi="Calibri" w:cs="Calibri"/>
          <w:b/>
          <w:color w:val="000000"/>
          <w:sz w:val="24"/>
          <w:szCs w:val="24"/>
          <w:lang w:eastAsia="cs-CZ"/>
        </w:rPr>
        <w:t>omluvy2</w:t>
      </w:r>
      <w:r w:rsidR="00093E47">
        <w:rPr>
          <w:rFonts w:ascii="Calibri" w:hAnsi="Calibri" w:cs="Calibri"/>
          <w:b/>
          <w:color w:val="000000"/>
          <w:sz w:val="24"/>
          <w:szCs w:val="24"/>
          <w:lang w:eastAsia="cs-CZ"/>
        </w:rPr>
        <w:t>6</w:t>
      </w:r>
      <w:r w:rsidRPr="00337605">
        <w:rPr>
          <w:rFonts w:ascii="Calibri" w:hAnsi="Calibri" w:cs="Calibri"/>
          <w:b/>
          <w:color w:val="000000"/>
          <w:sz w:val="24"/>
          <w:szCs w:val="24"/>
          <w:lang w:eastAsia="cs-CZ"/>
        </w:rPr>
        <w:t>@seznam.cz</w:t>
      </w:r>
    </w:p>
    <w:p w14:paraId="30733B87" w14:textId="77777777" w:rsidR="00D309BA" w:rsidRPr="00337605" w:rsidRDefault="00D309BA" w:rsidP="00D309BA">
      <w:pPr>
        <w:shd w:val="clear" w:color="auto" w:fill="FFFFFF"/>
        <w:suppressAutoHyphens w:val="0"/>
        <w:spacing w:line="360" w:lineRule="auto"/>
        <w:rPr>
          <w:rFonts w:ascii="Calibri" w:hAnsi="Calibri" w:cs="Calibri"/>
          <w:b/>
          <w:bCs/>
          <w:sz w:val="24"/>
          <w:szCs w:val="24"/>
          <w:lang w:eastAsia="cs-CZ"/>
        </w:rPr>
      </w:pPr>
      <w:r w:rsidRPr="00337605">
        <w:rPr>
          <w:rFonts w:ascii="Calibri" w:hAnsi="Calibri" w:cs="Calibri"/>
          <w:b/>
          <w:bCs/>
          <w:sz w:val="24"/>
          <w:szCs w:val="24"/>
          <w:lang w:eastAsia="cs-CZ"/>
        </w:rPr>
        <w:t xml:space="preserve">Odhlašování dětí je nutné do 8.00, </w:t>
      </w:r>
      <w:r w:rsidRPr="00337605">
        <w:rPr>
          <w:rFonts w:ascii="Calibri" w:hAnsi="Calibri" w:cs="Calibri"/>
          <w:sz w:val="24"/>
          <w:szCs w:val="24"/>
          <w:lang w:eastAsia="cs-CZ"/>
        </w:rPr>
        <w:t>jinak se započítává platba za stravu!!!</w:t>
      </w:r>
    </w:p>
    <w:p w14:paraId="4FBF7DF6" w14:textId="77777777" w:rsidR="00D309BA" w:rsidRPr="00337605" w:rsidRDefault="00D309BA" w:rsidP="00D309BA">
      <w:pPr>
        <w:shd w:val="clear" w:color="auto" w:fill="FFFFFF"/>
        <w:suppressAutoHyphens w:val="0"/>
        <w:spacing w:line="360" w:lineRule="auto"/>
        <w:rPr>
          <w:rFonts w:ascii="Calibri" w:hAnsi="Calibri" w:cs="Calibri"/>
          <w:sz w:val="24"/>
          <w:szCs w:val="24"/>
          <w:lang w:eastAsia="cs-CZ"/>
        </w:rPr>
      </w:pPr>
      <w:r w:rsidRPr="00337605">
        <w:rPr>
          <w:rFonts w:ascii="Calibri" w:hAnsi="Calibri" w:cs="Calibri"/>
          <w:sz w:val="24"/>
          <w:szCs w:val="24"/>
          <w:lang w:eastAsia="cs-CZ"/>
        </w:rPr>
        <w:t>Mobil</w:t>
      </w:r>
      <w:r w:rsidRPr="00337605">
        <w:rPr>
          <w:rFonts w:ascii="Calibri" w:hAnsi="Calibri" w:cs="Calibri"/>
          <w:b/>
          <w:bCs/>
          <w:sz w:val="24"/>
          <w:szCs w:val="24"/>
          <w:lang w:eastAsia="cs-CZ"/>
        </w:rPr>
        <w:t>: 725 829 984</w:t>
      </w:r>
      <w:r w:rsidRPr="00337605">
        <w:rPr>
          <w:rFonts w:ascii="Calibri" w:hAnsi="Calibri" w:cs="Calibri"/>
          <w:sz w:val="24"/>
          <w:szCs w:val="24"/>
          <w:lang w:eastAsia="cs-CZ"/>
        </w:rPr>
        <w:t xml:space="preserve"> </w:t>
      </w:r>
    </w:p>
    <w:p w14:paraId="34C80BAD" w14:textId="57C9CE28" w:rsidR="00D309BA" w:rsidRPr="00D5231B" w:rsidRDefault="00D309BA" w:rsidP="00D5231B">
      <w:pPr>
        <w:shd w:val="clear" w:color="auto" w:fill="FFFFFF"/>
        <w:suppressAutoHyphens w:val="0"/>
        <w:spacing w:line="360" w:lineRule="auto"/>
        <w:rPr>
          <w:rFonts w:ascii="Calibri" w:hAnsi="Calibri" w:cs="Calibri"/>
          <w:sz w:val="28"/>
          <w:szCs w:val="28"/>
          <w:lang w:eastAsia="cs-CZ"/>
        </w:rPr>
      </w:pPr>
      <w:r w:rsidRPr="00337605">
        <w:rPr>
          <w:rFonts w:ascii="Calibri" w:hAnsi="Calibri" w:cs="Calibri"/>
          <w:sz w:val="24"/>
          <w:szCs w:val="24"/>
          <w:lang w:eastAsia="cs-CZ"/>
        </w:rPr>
        <w:t xml:space="preserve">Další informace o mateřské škole, veškeré kontakty, telefony do tříd a dokumenty jsou k dispozici na webu: </w:t>
      </w:r>
      <w:r w:rsidRPr="00337605">
        <w:rPr>
          <w:rFonts w:ascii="Calibri" w:hAnsi="Calibri" w:cs="Calibri"/>
          <w:b/>
          <w:bCs/>
          <w:sz w:val="24"/>
          <w:szCs w:val="24"/>
          <w:lang w:eastAsia="cs-CZ"/>
        </w:rPr>
        <w:t>ms7kraska.cz</w:t>
      </w:r>
      <w:r w:rsidRPr="00337605">
        <w:rPr>
          <w:rFonts w:ascii="Calibri" w:hAnsi="Calibri" w:cs="Calibri"/>
          <w:sz w:val="24"/>
          <w:szCs w:val="24"/>
          <w:lang w:eastAsia="cs-CZ"/>
        </w:rPr>
        <w:t>, dotazy odpovíme na</w:t>
      </w:r>
      <w:r w:rsidRPr="00337605">
        <w:rPr>
          <w:rFonts w:ascii="Calibri" w:hAnsi="Calibri" w:cs="Calibri"/>
          <w:b/>
          <w:bCs/>
          <w:sz w:val="24"/>
          <w:szCs w:val="24"/>
          <w:lang w:eastAsia="cs-CZ"/>
        </w:rPr>
        <w:t xml:space="preserve"> </w:t>
      </w:r>
      <w:r w:rsidRPr="00337605">
        <w:rPr>
          <w:rFonts w:ascii="Calibri" w:hAnsi="Calibri" w:cs="Calibri"/>
          <w:sz w:val="24"/>
          <w:szCs w:val="24"/>
          <w:lang w:eastAsia="cs-CZ"/>
        </w:rPr>
        <w:t>emailu</w:t>
      </w:r>
      <w:r w:rsidRPr="00337605">
        <w:rPr>
          <w:rFonts w:ascii="Calibri" w:hAnsi="Calibri" w:cs="Calibri"/>
          <w:b/>
          <w:bCs/>
          <w:sz w:val="24"/>
          <w:szCs w:val="24"/>
          <w:lang w:eastAsia="cs-CZ"/>
        </w:rPr>
        <w:t xml:space="preserve"> ms.sedmikraska@atlas.c</w:t>
      </w:r>
      <w:r w:rsidR="008F6A87">
        <w:rPr>
          <w:rFonts w:ascii="Calibri" w:hAnsi="Calibri" w:cs="Calibri"/>
          <w:b/>
          <w:bCs/>
          <w:sz w:val="28"/>
          <w:szCs w:val="28"/>
          <w:lang w:eastAsia="cs-CZ"/>
        </w:rPr>
        <w:t>z</w:t>
      </w:r>
    </w:p>
    <w:sectPr w:rsidR="00D309BA" w:rsidRPr="00D52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F1A50"/>
    <w:multiLevelType w:val="hybridMultilevel"/>
    <w:tmpl w:val="BB5A208E"/>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86A3054"/>
    <w:multiLevelType w:val="hybridMultilevel"/>
    <w:tmpl w:val="D3864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BF32BD"/>
    <w:multiLevelType w:val="hybridMultilevel"/>
    <w:tmpl w:val="015A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99744375">
    <w:abstractNumId w:val="0"/>
  </w:num>
  <w:num w:numId="2" w16cid:durableId="758404841">
    <w:abstractNumId w:val="2"/>
  </w:num>
  <w:num w:numId="3" w16cid:durableId="34263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BA"/>
    <w:rsid w:val="00093E47"/>
    <w:rsid w:val="002E32B9"/>
    <w:rsid w:val="00446F11"/>
    <w:rsid w:val="004666A3"/>
    <w:rsid w:val="0053379E"/>
    <w:rsid w:val="00547547"/>
    <w:rsid w:val="00614E54"/>
    <w:rsid w:val="008F6A87"/>
    <w:rsid w:val="00947778"/>
    <w:rsid w:val="009C2AEB"/>
    <w:rsid w:val="00A54A46"/>
    <w:rsid w:val="00CC02E6"/>
    <w:rsid w:val="00D309BA"/>
    <w:rsid w:val="00D5231B"/>
    <w:rsid w:val="00FF4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67EE"/>
  <w15:chartTrackingRefBased/>
  <w15:docId w15:val="{793BE7B3-D40E-4850-B833-EA8BE93B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09B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uiPriority w:val="9"/>
    <w:qFormat/>
    <w:rsid w:val="00D30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30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309B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309B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309B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309B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09B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09B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09B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09B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309B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309B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309B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309B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309B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09B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09B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09BA"/>
    <w:rPr>
      <w:rFonts w:eastAsiaTheme="majorEastAsia" w:cstheme="majorBidi"/>
      <w:color w:val="272727" w:themeColor="text1" w:themeTint="D8"/>
    </w:rPr>
  </w:style>
  <w:style w:type="paragraph" w:styleId="Nzev">
    <w:name w:val="Title"/>
    <w:basedOn w:val="Normln"/>
    <w:next w:val="Normln"/>
    <w:link w:val="NzevChar"/>
    <w:uiPriority w:val="10"/>
    <w:qFormat/>
    <w:rsid w:val="00D309B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09B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09B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09B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09BA"/>
    <w:pPr>
      <w:spacing w:before="160"/>
      <w:jc w:val="center"/>
    </w:pPr>
    <w:rPr>
      <w:i/>
      <w:iCs/>
      <w:color w:val="404040" w:themeColor="text1" w:themeTint="BF"/>
    </w:rPr>
  </w:style>
  <w:style w:type="character" w:customStyle="1" w:styleId="CittChar">
    <w:name w:val="Citát Char"/>
    <w:basedOn w:val="Standardnpsmoodstavce"/>
    <w:link w:val="Citt"/>
    <w:uiPriority w:val="29"/>
    <w:rsid w:val="00D309BA"/>
    <w:rPr>
      <w:i/>
      <w:iCs/>
      <w:color w:val="404040" w:themeColor="text1" w:themeTint="BF"/>
    </w:rPr>
  </w:style>
  <w:style w:type="paragraph" w:styleId="Odstavecseseznamem">
    <w:name w:val="List Paragraph"/>
    <w:basedOn w:val="Normln"/>
    <w:uiPriority w:val="34"/>
    <w:qFormat/>
    <w:rsid w:val="00D309BA"/>
    <w:pPr>
      <w:ind w:left="720"/>
      <w:contextualSpacing/>
    </w:pPr>
  </w:style>
  <w:style w:type="character" w:styleId="Zdraznnintenzivn">
    <w:name w:val="Intense Emphasis"/>
    <w:basedOn w:val="Standardnpsmoodstavce"/>
    <w:uiPriority w:val="21"/>
    <w:qFormat/>
    <w:rsid w:val="00D309BA"/>
    <w:rPr>
      <w:i/>
      <w:iCs/>
      <w:color w:val="0F4761" w:themeColor="accent1" w:themeShade="BF"/>
    </w:rPr>
  </w:style>
  <w:style w:type="paragraph" w:styleId="Vrazncitt">
    <w:name w:val="Intense Quote"/>
    <w:basedOn w:val="Normln"/>
    <w:next w:val="Normln"/>
    <w:link w:val="VrazncittChar"/>
    <w:uiPriority w:val="30"/>
    <w:qFormat/>
    <w:rsid w:val="00D30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309BA"/>
    <w:rPr>
      <w:i/>
      <w:iCs/>
      <w:color w:val="0F4761" w:themeColor="accent1" w:themeShade="BF"/>
    </w:rPr>
  </w:style>
  <w:style w:type="character" w:styleId="Odkazintenzivn">
    <w:name w:val="Intense Reference"/>
    <w:basedOn w:val="Standardnpsmoodstavce"/>
    <w:uiPriority w:val="32"/>
    <w:qFormat/>
    <w:rsid w:val="00D309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1837</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Kubová</dc:creator>
  <cp:keywords/>
  <dc:description/>
  <cp:lastModifiedBy>Martina Kubová</cp:lastModifiedBy>
  <cp:revision>10</cp:revision>
  <dcterms:created xsi:type="dcterms:W3CDTF">2026-06-22T05:56:00Z</dcterms:created>
  <dcterms:modified xsi:type="dcterms:W3CDTF">2026-06-22T06:02:00Z</dcterms:modified>
</cp:coreProperties>
</file>